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7DF528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American Institute for Resource and Human Development, Inc. (AIRHD) </w:t>
      </w:r>
    </w:p>
    <w:p w14:paraId="3A32E01D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Center for International and African Studies Outreach Office (CIASO)</w:t>
      </w:r>
    </w:p>
    <w:p w14:paraId="6A43C6CE" w14:textId="05D035D9" w:rsidR="006D0CE9" w:rsidRPr="006D0CE9" w:rsidRDefault="00000000" w:rsidP="006D0CE9">
      <w:pPr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                   </w:t>
      </w:r>
      <w:bookmarkStart w:id="1" w:name="_Hlk93524597"/>
      <w:bookmarkStart w:id="2" w:name="_Hlk93168015"/>
      <w:bookmarkStart w:id="3" w:name="_Hlk93329139"/>
      <w:bookmarkStart w:id="4" w:name="_Hlk179114753"/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>Understanding the Interplay of Environment and Culture through Everyday Life in Tanzania</w:t>
      </w:r>
      <w:bookmarkEnd w:id="1"/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: </w:t>
      </w:r>
      <w:bookmarkEnd w:id="2"/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A </w:t>
      </w:r>
      <w:r w:rsidR="000736B5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>Short-Term</w:t>
      </w:r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 Curriculum Development Seminar for American Educators</w:t>
      </w:r>
      <w:bookmarkEnd w:id="3"/>
    </w:p>
    <w:bookmarkEnd w:id="4"/>
    <w:p w14:paraId="791EE4B4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Professor Fredoline Anunobi, Ph.D., GPA Project Director</w:t>
      </w:r>
    </w:p>
    <w:p w14:paraId="3138B578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Telephone: 770-330-2780 </w:t>
      </w:r>
    </w:p>
    <w:p w14:paraId="67967B9B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Email: </w:t>
      </w:r>
      <w:hyperlink r:id="rId8">
        <w:r w:rsidR="00CA6EF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Ameriresource1@gmail.com</w:t>
        </w:r>
      </w:hyperlink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or </w:t>
      </w:r>
      <w:hyperlink r:id="rId9">
        <w:r w:rsidR="00CA6EF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Fredoline@att.net</w:t>
        </w:r>
      </w:hyperlink>
    </w:p>
    <w:p w14:paraId="1310E04C" w14:textId="77777777" w:rsidR="00CA6EFF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                                                          Fax:           770-788-6292</w:t>
      </w:r>
    </w:p>
    <w:p w14:paraId="0979882C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14:paraId="1669BB2E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14:paraId="713E9A37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APPLICATION FOR FULBRIGHT HAYS GROUP PROJECTS ABROAD (GPA) TO TANZANIA</w:t>
      </w:r>
    </w:p>
    <w:p w14:paraId="09AF2D4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831CB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Eligibility and Criteria for Selection of Participants: </w:t>
      </w:r>
    </w:p>
    <w:p w14:paraId="584AF30A" w14:textId="6C174CBF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participant must be (i) a U.S. citizen or permanent resident, (ii)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Studies, Humanities, Performing Arts, ESOL, Math/Science, Business, Education,</w:t>
      </w:r>
      <w:r w:rsidR="006D0CE9" w:rsidRPr="006D0CE9">
        <w:rPr>
          <w:rFonts w:ascii="Times New Roman" w:eastAsia="Times New Roman" w:hAnsi="Times New Roman" w:cs="Times New Roman"/>
          <w:sz w:val="24"/>
          <w:szCs w:val="24"/>
        </w:rPr>
        <w:t xml:space="preserve"> School Principals</w:t>
      </w:r>
      <w:r w:rsidR="006D0CE9" w:rsidRPr="006D0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>Curriculum Coordinators,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K-12 full time teachers or college/university faculty, (iii) graduate student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undergraduate junior or senior student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intend to teach in the future in modern foreign languages or area studies. </w:t>
      </w:r>
    </w:p>
    <w:p w14:paraId="4E5AAC9C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CBEAF" w14:textId="2E344C43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POSTMARKED by Friday, </w:t>
      </w:r>
      <w:r w:rsidR="000736B5">
        <w:rPr>
          <w:rFonts w:ascii="Times New Roman" w:eastAsia="Times New Roman" w:hAnsi="Times New Roman" w:cs="Times New Roman"/>
          <w:b/>
          <w:sz w:val="28"/>
          <w:szCs w:val="28"/>
        </w:rPr>
        <w:t>February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0736B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BE32B" w14:textId="3C85AE62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Applicants need to submit: (1) fully completed application with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non-refundable (cashier’s check only) fee of $100.00 </w:t>
      </w:r>
      <w:r>
        <w:rPr>
          <w:rFonts w:ascii="Times New Roman" w:eastAsia="Times New Roman" w:hAnsi="Times New Roman" w:cs="Times New Roman"/>
          <w:sz w:val="24"/>
          <w:szCs w:val="24"/>
        </w:rPr>
        <w:t>made payable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AIRHD</w:t>
      </w:r>
      <w:r>
        <w:rPr>
          <w:rFonts w:ascii="Times New Roman" w:eastAsia="Times New Roman" w:hAnsi="Times New Roman" w:cs="Times New Roman"/>
          <w:sz w:val="24"/>
          <w:szCs w:val="24"/>
        </w:rPr>
        <w:t>; (2) typed essay: two- three pages, double spaced describing reasons for applying including how you plan to use the experience you acquire in Tanzania to improve African area studies curriculum in your classroom</w:t>
      </w:r>
      <w:r w:rsidR="002E31BD">
        <w:rPr>
          <w:rFonts w:ascii="Times New Roman" w:eastAsia="Times New Roman" w:hAnsi="Times New Roman" w:cs="Times New Roman"/>
          <w:sz w:val="24"/>
          <w:szCs w:val="24"/>
        </w:rPr>
        <w:t xml:space="preserve"> or school districts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your willingness in making make presentation in your schools, district, regional, state and national conferences, as well as qualifications for participation in the program; (3) participant’s contribution fee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 $1,</w:t>
      </w:r>
      <w:r w:rsidR="002E31B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00.00 in  cashier check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 to defray costs not covered by the US Department of Education or AIRHD including (a portion of a round trip airline ticket, local transportation in Tanzania, some entrance fees to museums and tour guides, arrangement of 1 or 2- day homestay with local teachers, teaching supplies, pre-departure orientation and follow-up seminars, etc.); (4) two professional letters of recommendation from the school principal/Department head or supervisor; (5) a resume or curriculum vitae; and (6) unofficial transcripts of undergraduate and graduate work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students. </w:t>
      </w:r>
    </w:p>
    <w:p w14:paraId="621E9966" w14:textId="657384D6" w:rsidR="002E31B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Deadline to submit all application materials is POSTMARKED by Friday, </w:t>
      </w:r>
      <w:r w:rsidR="002E31BD">
        <w:rPr>
          <w:rFonts w:ascii="Times New Roman" w:eastAsia="Times New Roman" w:hAnsi="Times New Roman" w:cs="Times New Roman"/>
          <w:b/>
          <w:sz w:val="24"/>
          <w:szCs w:val="24"/>
        </w:rPr>
        <w:t>February 7, 2025.</w:t>
      </w:r>
    </w:p>
    <w:p w14:paraId="644A4A42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10FB7DF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Selected Candidates</w:t>
      </w:r>
    </w:p>
    <w:p w14:paraId="230D9D16" w14:textId="1889BB1E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Notification of selection of candidates is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Friday, March 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202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 </w:t>
      </w:r>
    </w:p>
    <w:p w14:paraId="5C501BDF" w14:textId="6D957365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*Upon selection, candidates are required to make Payment of $1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Friday, March 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</w:t>
      </w:r>
      <w:r w:rsidR="0049446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4A33C6" w14:textId="3900B610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*Final selections are subject to approval by the U.S. Department of Education, Washington, (April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TBA). </w:t>
      </w:r>
    </w:p>
    <w:p w14:paraId="21B0ECC7" w14:textId="41EAD3B1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Selected participants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attend a 4-day Pre-Departure Orientation scheduled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AIRHD office 1726 Montreal Circle, Suite 210 Tucker, GA 30084.  </w:t>
      </w:r>
    </w:p>
    <w:p w14:paraId="1B784A77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D653C" w14:textId="77777777" w:rsidR="00CA6EF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Travel Information</w:t>
      </w:r>
    </w:p>
    <w:p w14:paraId="12B19CDF" w14:textId="6D661167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Tentative date for travel to Tanzania is June 1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July 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DBC40B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CBA35" w14:textId="77777777" w:rsidR="00CA6EF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application materials should be mailed 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Institute for Resource and Human Development, Inc., P.O. Box 1421, Conyers, GA 30012. Visit AIRHD Website at www. American-resource.org   Incomplete Applications will not be considered. </w:t>
      </w:r>
    </w:p>
    <w:p w14:paraId="11803F6D" w14:textId="77777777" w:rsidR="00CA6EFF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Applicant Information</w:t>
      </w:r>
    </w:p>
    <w:p w14:paraId="000DE69C" w14:textId="77777777" w:rsidR="00CA6EFF" w:rsidRDefault="00CA6E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49004" w14:textId="77777777" w:rsidR="00CA6EFF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Full Name: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14:paraId="3725BCC7" w14:textId="77777777" w:rsidR="00CA6EFF" w:rsidRDefault="00000000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First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M.I.</w:t>
      </w:r>
    </w:p>
    <w:p w14:paraId="3DC7DECF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B6DBD" w14:textId="77777777" w:rsidR="00CA6EF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14:paraId="2C6DAA87" w14:textId="77777777" w:rsidR="00CA6EFF" w:rsidRDefault="00000000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Street 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Apartment/Unit #</w:t>
      </w:r>
    </w:p>
    <w:p w14:paraId="0633BFBC" w14:textId="77777777" w:rsidR="00CA6EFF" w:rsidRDefault="00CA6EFF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F35BD" w14:textId="77777777" w:rsidR="00CA6EFF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14:paraId="1BCD4E1B" w14:textId="77777777" w:rsidR="00CA6EFF" w:rsidRDefault="00000000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Zip Code</w:t>
      </w:r>
    </w:p>
    <w:p w14:paraId="2E3A2F5C" w14:textId="77777777" w:rsidR="00CA6EFF" w:rsidRDefault="00CA6EF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7B631" w14:textId="77777777" w:rsidR="00CA6EFF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___  )         --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Email: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</w:p>
    <w:p w14:paraId="39551A24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8B498" w14:textId="77777777" w:rsidR="00CA6EFF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Birth: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             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Place of Birth: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</w:t>
      </w:r>
    </w:p>
    <w:p w14:paraId="6494D2B4" w14:textId="77777777" w:rsidR="00CA6EF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MM/DD/YYYY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U.S. City, State</w:t>
      </w:r>
    </w:p>
    <w:p w14:paraId="3C643907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CA220" w14:textId="1A8F5DED" w:rsidR="00CA6EFF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Check if U.S. 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Citizen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If you are NOT a U.S. citizen, a copy of permanent resident card is required).</w:t>
      </w:r>
    </w:p>
    <w:p w14:paraId="701484A2" w14:textId="77777777" w:rsidR="00CA6EFF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not a U.S. citizen list country of origin: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</w:t>
      </w:r>
    </w:p>
    <w:p w14:paraId="5E3120FA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B06D7" w14:textId="3BD2B900" w:rsidR="00CA6EFF" w:rsidRDefault="0049446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Nearest _</w:t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 (       ) ___________</w:t>
      </w:r>
    </w:p>
    <w:p w14:paraId="10D22ECA" w14:textId="77777777" w:rsidR="00CA6EF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Relationship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Phone Number</w:t>
      </w:r>
    </w:p>
    <w:p w14:paraId="6A59B633" w14:textId="77777777" w:rsidR="00CA6EFF" w:rsidRDefault="00CA6EFF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FB2EC" w14:textId="77777777" w:rsidR="00CA6EFF" w:rsidRDefault="00000000">
      <w:pPr>
        <w:pStyle w:val="Heading2"/>
        <w:keepLines w:val="0"/>
        <w:shd w:val="clear" w:color="auto" w:fill="595959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30j0zll" w:colFirst="0" w:colLast="0"/>
      <w:bookmarkEnd w:id="5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Education Information</w:t>
      </w:r>
    </w:p>
    <w:p w14:paraId="056FCCE6" w14:textId="77777777" w:rsidR="00CA6EFF" w:rsidRDefault="00CA6EFF"/>
    <w:tbl>
      <w:tblPr>
        <w:tblStyle w:val="a2"/>
        <w:tblW w:w="11445" w:type="dxa"/>
        <w:tblInd w:w="-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800"/>
        <w:gridCol w:w="1005"/>
        <w:gridCol w:w="1035"/>
        <w:gridCol w:w="2340"/>
        <w:gridCol w:w="3150"/>
      </w:tblGrid>
      <w:tr w:rsidR="00CA6EFF" w14:paraId="34AEE9AC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39C5" w14:textId="77777777" w:rsidR="00CA6E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College Institution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0677" w14:textId="77777777" w:rsidR="00CA6E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0383" w14:textId="77777777" w:rsidR="00CA6E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6ADE" w14:textId="77777777" w:rsidR="00CA6E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9BEB" w14:textId="77777777" w:rsidR="00CA6E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Degree </w:t>
            </w:r>
          </w:p>
          <w:p w14:paraId="3E0754F9" w14:textId="6F7537E2" w:rsidR="00CA6E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Bachelor, Master, </w:t>
            </w:r>
            <w:r w:rsidR="000736B5">
              <w:rPr>
                <w:rFonts w:ascii="Times New Roman" w:eastAsia="Times New Roman" w:hAnsi="Times New Roman" w:cs="Times New Roman"/>
                <w:sz w:val="20"/>
                <w:szCs w:val="20"/>
              </w:rPr>
              <w:t>Ph.D.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Date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9CB0" w14:textId="77777777" w:rsidR="00CA6E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Major/Minor</w:t>
            </w:r>
          </w:p>
        </w:tc>
      </w:tr>
      <w:tr w:rsidR="00CA6EFF" w14:paraId="0FF9BBF0" w14:textId="77777777">
        <w:tc>
          <w:tcPr>
            <w:tcW w:w="2115" w:type="dxa"/>
          </w:tcPr>
          <w:p w14:paraId="35474E3E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B916370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63A07B07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14:paraId="1E9CB65A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14:paraId="7D0C695E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603330B6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</w:tcPr>
          <w:p w14:paraId="26E08FCF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6EFF" w14:paraId="7C9A043D" w14:textId="77777777">
        <w:tc>
          <w:tcPr>
            <w:tcW w:w="2115" w:type="dxa"/>
          </w:tcPr>
          <w:p w14:paraId="7AABA174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5DD2FB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1B73BA22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14:paraId="41B860C0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14:paraId="59647AA4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7EC1DE0F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</w:tcPr>
          <w:p w14:paraId="6E70E8A5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A19391" w14:textId="77777777" w:rsidR="00CA6EFF" w:rsidRDefault="00CA6EF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701CF" w14:textId="77777777" w:rsidR="00CA6EFF" w:rsidRDefault="00000000">
      <w:pPr>
        <w:pStyle w:val="Heading2"/>
        <w:keepLines w:val="0"/>
        <w:shd w:val="clear" w:color="auto" w:fill="595959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Employment Information</w:t>
      </w:r>
    </w:p>
    <w:p w14:paraId="61FD3DC3" w14:textId="77777777" w:rsidR="00CA6EFF" w:rsidRDefault="00CA6EFF"/>
    <w:tbl>
      <w:tblPr>
        <w:tblStyle w:val="a3"/>
        <w:tblW w:w="11445" w:type="dxa"/>
        <w:tblInd w:w="-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800"/>
        <w:gridCol w:w="1005"/>
        <w:gridCol w:w="1035"/>
        <w:gridCol w:w="3255"/>
        <w:gridCol w:w="2235"/>
      </w:tblGrid>
      <w:tr w:rsidR="00CA6EFF" w14:paraId="66A5B975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3A54" w14:textId="77777777" w:rsidR="00CA6EF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9636" w14:textId="77777777" w:rsidR="00CA6EF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6C75" w14:textId="77777777" w:rsidR="00CA6EF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B25A" w14:textId="77777777" w:rsidR="00CA6EF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E51C" w14:textId="77777777" w:rsidR="00CA6EF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48C7" w14:textId="77777777" w:rsidR="00CA6EF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Grade/Subject</w:t>
            </w:r>
          </w:p>
        </w:tc>
      </w:tr>
      <w:tr w:rsidR="00CA6EFF" w14:paraId="32FB680F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9C0F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7F47E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6828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8D0A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8F8D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2AD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C125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EFF" w14:paraId="30908960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C317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039AC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601E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1034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624D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DB6B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8198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F2E398" w14:textId="77777777" w:rsidR="00CA6EFF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Questionnaire</w:t>
      </w:r>
    </w:p>
    <w:p w14:paraId="5F0810B5" w14:textId="22097615" w:rsidR="00494465" w:rsidRDefault="00000000" w:rsidP="00494465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Where did you hear about</w:t>
      </w:r>
      <w:r w:rsidR="00494465" w:rsidRPr="00494465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 </w:t>
      </w:r>
      <w:r w:rsidR="006D0CE9" w:rsidRPr="006D0C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Understanding the Interplay of Environment and Culture through Everyday Life in Tanzania</w:t>
      </w:r>
      <w:r w:rsidR="0049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14:paraId="08120F25" w14:textId="0E5721A6" w:rsidR="00CA6EFF" w:rsidRDefault="00000000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DBB883" w14:textId="77777777" w:rsidR="00CA6EFF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Newspaper: ________________________________</w:t>
      </w:r>
    </w:p>
    <w:p w14:paraId="03424AAB" w14:textId="77777777" w:rsidR="00CA6EFF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Friend/Past Participant: _______________________</w:t>
      </w:r>
    </w:p>
    <w:p w14:paraId="213723C4" w14:textId="122BC7FB" w:rsidR="00CA6EFF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AIRHD </w:t>
      </w:r>
      <w:r w:rsidR="00494465">
        <w:rPr>
          <w:rFonts w:ascii="Times New Roman" w:eastAsia="Times New Roman" w:hAnsi="Times New Roman" w:cs="Times New Roman"/>
          <w:sz w:val="24"/>
          <w:szCs w:val="24"/>
        </w:rPr>
        <w:t>Quarterly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63DF09" w14:textId="77777777" w:rsidR="00CA6EFF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Newsletter / Radio: ___________________________</w:t>
      </w:r>
    </w:p>
    <w:p w14:paraId="21703C08" w14:textId="26CFDEC5" w:rsidR="00CA6EFF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494465">
        <w:rPr>
          <w:rFonts w:ascii="Times New Roman" w:eastAsia="Times New Roman" w:hAnsi="Times New Roman" w:cs="Times New Roman"/>
          <w:sz w:val="24"/>
          <w:szCs w:val="24"/>
        </w:rPr>
        <w:t>Bulletin: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69BBB7A0" w14:textId="77777777" w:rsidR="00CA6EFF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AIRHD Website </w:t>
      </w:r>
    </w:p>
    <w:p w14:paraId="61806238" w14:textId="77777777" w:rsidR="00CA6EFF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Other: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1544EA2B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835B6" w14:textId="77777777" w:rsidR="00CA6EF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Describe your overseas travel experiences and/or activities if any and how this trip will enhance your previous experience: </w:t>
      </w:r>
    </w:p>
    <w:p w14:paraId="74914288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25D3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D9EA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B561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17A0E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4478C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9A53E" w14:textId="67C2B783" w:rsidR="00CA6EF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your objective in going to 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 xml:space="preserve">Tanzania, East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Africa, and how do yo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anticipat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from this experience? Also describe how you plan to implement what you have learned in 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 xml:space="preserve">Tanzania, East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Africa upon return to the U.S.A.?</w:t>
      </w:r>
    </w:p>
    <w:p w14:paraId="7A051E2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1B35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9612E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1D603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C02B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FEC5C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B57C5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2EBF2" w14:textId="77777777" w:rsidR="00CA6EF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special skills do you possess (computer, photography, sports, Arts, music, communication, foreign language, etc.)?</w:t>
      </w:r>
    </w:p>
    <w:p w14:paraId="4322726A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C1BA2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CE87F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0376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9B658" w14:textId="77777777" w:rsidR="00CA6EF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5">
        <w:rPr>
          <w:rFonts w:ascii="Times New Roman" w:eastAsia="Times New Roman" w:hAnsi="Times New Roman" w:cs="Times New Roman"/>
          <w:b/>
          <w:sz w:val="24"/>
          <w:szCs w:val="24"/>
        </w:rPr>
        <w:t>List any special medical needs and/or conditions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that AIRHD should be aware of: </w:t>
      </w:r>
    </w:p>
    <w:p w14:paraId="1CF51E98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371C8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0C0D9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331B4" w14:textId="77777777" w:rsidR="00CA6EF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closest Airport to your permanent residence?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0196B451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902673" w14:textId="77777777" w:rsidR="00CA6EFF" w:rsidRDefault="00000000">
      <w:pPr>
        <w:pStyle w:val="Heading2"/>
        <w:keepLines w:val="0"/>
        <w:shd w:val="clear" w:color="auto" w:fill="595959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FFFF"/>
          <w:sz w:val="22"/>
          <w:szCs w:val="22"/>
        </w:rPr>
        <w:t>Disclaimer and Signature</w:t>
      </w:r>
    </w:p>
    <w:p w14:paraId="6E1FC4E5" w14:textId="77777777" w:rsidR="00CA6EFF" w:rsidRDefault="00000000">
      <w:pPr>
        <w:spacing w:before="120" w:after="6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 certify that my answers are true and complete to the best of my knowledge. </w:t>
      </w:r>
    </w:p>
    <w:p w14:paraId="53D17698" w14:textId="77777777" w:rsidR="00CA6EFF" w:rsidRDefault="00000000">
      <w:pPr>
        <w:spacing w:before="120" w:after="6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If this application leads acceptance, I understand that false or misleading information in my application or interview may result in my dismissal </w:t>
      </w:r>
    </w:p>
    <w:p w14:paraId="25BF8EF2" w14:textId="77777777" w:rsidR="00CA6EFF" w:rsidRDefault="00CA6EFF">
      <w:pPr>
        <w:spacing w:before="120" w:after="6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Style w:val="a4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CA6EFF" w14:paraId="10D5020F" w14:textId="77777777">
        <w:trPr>
          <w:trHeight w:val="432"/>
        </w:trPr>
        <w:tc>
          <w:tcPr>
            <w:tcW w:w="1072" w:type="dxa"/>
            <w:vAlign w:val="bottom"/>
          </w:tcPr>
          <w:p w14:paraId="40DB98B4" w14:textId="77777777" w:rsidR="00CA6EFF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  <w:vAlign w:val="bottom"/>
          </w:tcPr>
          <w:p w14:paraId="437E1379" w14:textId="77777777" w:rsidR="00CA6EFF" w:rsidRDefault="00CA6EFF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7" w:name="_heading=h.3znysh7" w:colFirst="0" w:colLast="0"/>
            <w:bookmarkEnd w:id="7"/>
          </w:p>
        </w:tc>
        <w:tc>
          <w:tcPr>
            <w:tcW w:w="674" w:type="dxa"/>
            <w:vAlign w:val="bottom"/>
          </w:tcPr>
          <w:p w14:paraId="56BDD9E1" w14:textId="77777777" w:rsidR="00CA6EFF" w:rsidRDefault="00000000">
            <w:pPr>
              <w:pStyle w:val="Heading4"/>
              <w:keepNext w:val="0"/>
              <w:keepLines w:val="0"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  <w:vAlign w:val="bottom"/>
          </w:tcPr>
          <w:p w14:paraId="4C5C6D2C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6BCC17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CA6EFF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E843" w14:textId="77777777" w:rsidR="00A62B1D" w:rsidRDefault="00A62B1D">
      <w:pPr>
        <w:spacing w:line="240" w:lineRule="auto"/>
      </w:pPr>
      <w:r>
        <w:separator/>
      </w:r>
    </w:p>
  </w:endnote>
  <w:endnote w:type="continuationSeparator" w:id="0">
    <w:p w14:paraId="4CB6C5ED" w14:textId="77777777" w:rsidR="00A62B1D" w:rsidRDefault="00A62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82AC" w14:textId="77777777" w:rsidR="00CA6EFF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EE54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77F6" w14:textId="77777777" w:rsidR="00A62B1D" w:rsidRDefault="00A62B1D">
      <w:pPr>
        <w:spacing w:line="240" w:lineRule="auto"/>
      </w:pPr>
      <w:r>
        <w:separator/>
      </w:r>
    </w:p>
  </w:footnote>
  <w:footnote w:type="continuationSeparator" w:id="0">
    <w:p w14:paraId="41812405" w14:textId="77777777" w:rsidR="00A62B1D" w:rsidRDefault="00A62B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070"/>
    <w:multiLevelType w:val="multilevel"/>
    <w:tmpl w:val="39ACFD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69327F"/>
    <w:multiLevelType w:val="multilevel"/>
    <w:tmpl w:val="C4D0ED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648440503">
    <w:abstractNumId w:val="0"/>
  </w:num>
  <w:num w:numId="2" w16cid:durableId="211204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FF"/>
    <w:rsid w:val="000736B5"/>
    <w:rsid w:val="002272BD"/>
    <w:rsid w:val="002E31BD"/>
    <w:rsid w:val="00494465"/>
    <w:rsid w:val="006D0CE9"/>
    <w:rsid w:val="009F68E7"/>
    <w:rsid w:val="00A62B1D"/>
    <w:rsid w:val="00BB3ECD"/>
    <w:rsid w:val="00CA6EFF"/>
    <w:rsid w:val="00E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5251"/>
  <w15:docId w15:val="{2259F7BE-C0A6-40B1-97CA-70E0F62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6D0CE9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iresource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edoline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eeWS0rNPNva1j7mSh+Qvu8G8Q==">CgMxLjAyCGguZ2pkZ3hzMgloLjMwajB6bGwyCWguMWZvYjl0ZTIJaC4zem55c2g3OAByITF6Z1VYdGljNThhVERvTVk3NUhiNTRTYUpOUHQ2NHM2Tg==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Anunobi, Chidimma B</cp:lastModifiedBy>
  <cp:revision>4</cp:revision>
  <dcterms:created xsi:type="dcterms:W3CDTF">2024-10-06T17:09:00Z</dcterms:created>
  <dcterms:modified xsi:type="dcterms:W3CDTF">2024-10-06T17:55:00Z</dcterms:modified>
</cp:coreProperties>
</file>